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604" w:rsidRPr="00EB5A44" w:rsidRDefault="004D7604" w:rsidP="004D7604">
      <w:pPr>
        <w:jc w:val="center"/>
        <w:rPr>
          <w:rFonts w:ascii="Arial" w:hAnsi="Arial" w:cs="Arial"/>
          <w:b/>
        </w:rPr>
      </w:pPr>
      <w:r w:rsidRPr="00EB5A44">
        <w:rPr>
          <w:rFonts w:ascii="Arial" w:hAnsi="Arial" w:cs="Arial"/>
          <w:noProof/>
        </w:rPr>
        <w:drawing>
          <wp:inline distT="0" distB="0" distL="0" distR="0" wp14:anchorId="0BDA0B48" wp14:editId="46EF78F6">
            <wp:extent cx="527050" cy="67564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604" w:rsidRPr="00EB5A44" w:rsidRDefault="004D7604" w:rsidP="004D7604">
      <w:pPr>
        <w:jc w:val="center"/>
        <w:rPr>
          <w:rFonts w:ascii="Arial" w:hAnsi="Arial" w:cs="Arial"/>
          <w:b/>
        </w:rPr>
      </w:pPr>
      <w:r w:rsidRPr="00EB5A44">
        <w:rPr>
          <w:rFonts w:ascii="Arial" w:hAnsi="Arial" w:cs="Arial"/>
          <w:b/>
        </w:rPr>
        <w:t>КРАСНОЯРСКИЙ КРАЙ</w:t>
      </w:r>
    </w:p>
    <w:p w:rsidR="004D7604" w:rsidRPr="00EB5A44" w:rsidRDefault="004D7604" w:rsidP="004D7604">
      <w:pPr>
        <w:jc w:val="center"/>
        <w:rPr>
          <w:rFonts w:ascii="Arial" w:hAnsi="Arial" w:cs="Arial"/>
          <w:b/>
        </w:rPr>
      </w:pPr>
      <w:r w:rsidRPr="00EB5A44">
        <w:rPr>
          <w:rFonts w:ascii="Arial" w:hAnsi="Arial" w:cs="Arial"/>
          <w:b/>
        </w:rPr>
        <w:t>ПИРОВСКИЙ РАЙОН</w:t>
      </w:r>
    </w:p>
    <w:p w:rsidR="004D7604" w:rsidRPr="00EB5A44" w:rsidRDefault="004D7604" w:rsidP="004D7604">
      <w:pPr>
        <w:jc w:val="center"/>
        <w:rPr>
          <w:rFonts w:ascii="Arial" w:hAnsi="Arial" w:cs="Arial"/>
          <w:b/>
        </w:rPr>
      </w:pPr>
      <w:r w:rsidRPr="00EB5A44">
        <w:rPr>
          <w:rFonts w:ascii="Arial" w:hAnsi="Arial" w:cs="Arial"/>
          <w:b/>
        </w:rPr>
        <w:t>ПИРОВСКИЙ РАЙОННЫЙ СОВЕТ ДЕПУТАТОВ</w:t>
      </w:r>
    </w:p>
    <w:p w:rsidR="004D7604" w:rsidRPr="00EB5A44" w:rsidRDefault="004D7604" w:rsidP="004D7604">
      <w:pPr>
        <w:jc w:val="right"/>
        <w:rPr>
          <w:rFonts w:ascii="Arial" w:hAnsi="Arial" w:cs="Arial"/>
          <w:b/>
        </w:rPr>
      </w:pPr>
    </w:p>
    <w:p w:rsidR="004D7604" w:rsidRPr="00EB5A44" w:rsidRDefault="004D7604" w:rsidP="004D7604">
      <w:pPr>
        <w:jc w:val="center"/>
        <w:rPr>
          <w:rFonts w:ascii="Arial" w:hAnsi="Arial" w:cs="Arial"/>
          <w:b/>
        </w:rPr>
      </w:pPr>
      <w:r w:rsidRPr="00EB5A44">
        <w:rPr>
          <w:rFonts w:ascii="Arial" w:hAnsi="Arial" w:cs="Arial"/>
          <w:b/>
        </w:rPr>
        <w:t>РЕШЕНИЕ</w:t>
      </w:r>
    </w:p>
    <w:p w:rsidR="004D7604" w:rsidRPr="00EB5A44" w:rsidRDefault="004D7604" w:rsidP="004D7604">
      <w:pPr>
        <w:jc w:val="center"/>
        <w:rPr>
          <w:rFonts w:ascii="Arial" w:hAnsi="Arial" w:cs="Arial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23"/>
        <w:gridCol w:w="3130"/>
        <w:gridCol w:w="3102"/>
      </w:tblGrid>
      <w:tr w:rsidR="004D7604" w:rsidRPr="00EB5A44" w:rsidTr="004D7604">
        <w:tc>
          <w:tcPr>
            <w:tcW w:w="3190" w:type="dxa"/>
            <w:hideMark/>
          </w:tcPr>
          <w:p w:rsidR="004D7604" w:rsidRPr="00EB5A44" w:rsidRDefault="00A1386E" w:rsidP="002A6869">
            <w:pPr>
              <w:spacing w:line="252" w:lineRule="auto"/>
              <w:rPr>
                <w:rFonts w:ascii="Arial" w:hAnsi="Arial" w:cs="Arial"/>
                <w:lang w:eastAsia="en-US"/>
              </w:rPr>
            </w:pPr>
            <w:r w:rsidRPr="00EB5A44">
              <w:rPr>
                <w:rFonts w:ascii="Arial" w:hAnsi="Arial" w:cs="Arial"/>
                <w:lang w:eastAsia="en-US"/>
              </w:rPr>
              <w:t>04</w:t>
            </w:r>
            <w:r w:rsidR="002A6869" w:rsidRPr="00EB5A44">
              <w:rPr>
                <w:rFonts w:ascii="Arial" w:hAnsi="Arial" w:cs="Arial"/>
                <w:lang w:eastAsia="en-US"/>
              </w:rPr>
              <w:t>.10.</w:t>
            </w:r>
            <w:r w:rsidR="004D7604" w:rsidRPr="00EB5A44">
              <w:rPr>
                <w:rFonts w:ascii="Arial" w:hAnsi="Arial" w:cs="Arial"/>
                <w:lang w:eastAsia="en-US"/>
              </w:rPr>
              <w:t>2019</w:t>
            </w:r>
          </w:p>
        </w:tc>
        <w:tc>
          <w:tcPr>
            <w:tcW w:w="3190" w:type="dxa"/>
            <w:hideMark/>
          </w:tcPr>
          <w:p w:rsidR="004D7604" w:rsidRPr="00EB5A44" w:rsidRDefault="002A6869">
            <w:pPr>
              <w:spacing w:line="252" w:lineRule="auto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 w:rsidRPr="00EB5A44">
              <w:rPr>
                <w:rFonts w:ascii="Arial" w:hAnsi="Arial" w:cs="Arial"/>
                <w:lang w:eastAsia="en-US"/>
              </w:rPr>
              <w:t>с</w:t>
            </w:r>
            <w:r w:rsidR="004D7604" w:rsidRPr="00EB5A44">
              <w:rPr>
                <w:rFonts w:ascii="Arial" w:hAnsi="Arial" w:cs="Arial"/>
                <w:lang w:eastAsia="en-US"/>
              </w:rPr>
              <w:t>.Пировское</w:t>
            </w:r>
            <w:proofErr w:type="spellEnd"/>
          </w:p>
        </w:tc>
        <w:tc>
          <w:tcPr>
            <w:tcW w:w="3191" w:type="dxa"/>
            <w:hideMark/>
          </w:tcPr>
          <w:p w:rsidR="004D7604" w:rsidRPr="00EB5A44" w:rsidRDefault="00A1386E">
            <w:pPr>
              <w:spacing w:line="252" w:lineRule="auto"/>
              <w:jc w:val="right"/>
              <w:rPr>
                <w:rFonts w:ascii="Arial" w:hAnsi="Arial" w:cs="Arial"/>
                <w:lang w:eastAsia="en-US"/>
              </w:rPr>
            </w:pPr>
            <w:r w:rsidRPr="00EB5A44">
              <w:rPr>
                <w:rFonts w:ascii="Arial" w:hAnsi="Arial" w:cs="Arial"/>
                <w:lang w:eastAsia="en-US"/>
              </w:rPr>
              <w:t>№48-271р</w:t>
            </w:r>
          </w:p>
        </w:tc>
      </w:tr>
    </w:tbl>
    <w:p w:rsidR="004D7604" w:rsidRPr="00EB5A44" w:rsidRDefault="004D7604" w:rsidP="004D7604">
      <w:pPr>
        <w:jc w:val="center"/>
        <w:rPr>
          <w:rFonts w:ascii="Arial" w:hAnsi="Arial" w:cs="Arial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9356"/>
      </w:tblGrid>
      <w:tr w:rsidR="004D7604" w:rsidRPr="00EB5A44" w:rsidTr="004D7604">
        <w:tc>
          <w:tcPr>
            <w:tcW w:w="9356" w:type="dxa"/>
            <w:hideMark/>
          </w:tcPr>
          <w:p w:rsidR="004D7604" w:rsidRPr="00EB5A44" w:rsidRDefault="004D7604" w:rsidP="004D7604">
            <w:pPr>
              <w:spacing w:line="252" w:lineRule="auto"/>
              <w:rPr>
                <w:rFonts w:ascii="Arial" w:hAnsi="Arial" w:cs="Arial"/>
                <w:lang w:eastAsia="en-US"/>
              </w:rPr>
            </w:pPr>
            <w:r w:rsidRPr="00EB5A44">
              <w:rPr>
                <w:rFonts w:ascii="Arial" w:hAnsi="Arial" w:cs="Arial"/>
                <w:lang w:eastAsia="en-US"/>
              </w:rPr>
              <w:t xml:space="preserve">О ликвидации Отдела социальной </w:t>
            </w:r>
          </w:p>
          <w:p w:rsidR="004D7604" w:rsidRPr="00EB5A44" w:rsidRDefault="004D7604" w:rsidP="004D7604">
            <w:pPr>
              <w:spacing w:line="252" w:lineRule="auto"/>
              <w:rPr>
                <w:rFonts w:ascii="Arial" w:hAnsi="Arial" w:cs="Arial"/>
                <w:lang w:eastAsia="en-US"/>
              </w:rPr>
            </w:pPr>
            <w:proofErr w:type="gramStart"/>
            <w:r w:rsidRPr="00EB5A44">
              <w:rPr>
                <w:rFonts w:ascii="Arial" w:hAnsi="Arial" w:cs="Arial"/>
                <w:lang w:eastAsia="en-US"/>
              </w:rPr>
              <w:t>защиты</w:t>
            </w:r>
            <w:proofErr w:type="gramEnd"/>
            <w:r w:rsidRPr="00EB5A44">
              <w:rPr>
                <w:rFonts w:ascii="Arial" w:hAnsi="Arial" w:cs="Arial"/>
                <w:lang w:eastAsia="en-US"/>
              </w:rPr>
              <w:t xml:space="preserve"> населения администрации </w:t>
            </w:r>
          </w:p>
          <w:p w:rsidR="004D7604" w:rsidRPr="00EB5A44" w:rsidRDefault="004D7604" w:rsidP="004D7604">
            <w:pPr>
              <w:spacing w:line="252" w:lineRule="auto"/>
              <w:rPr>
                <w:rFonts w:ascii="Arial" w:hAnsi="Arial" w:cs="Arial"/>
                <w:lang w:eastAsia="en-US"/>
              </w:rPr>
            </w:pPr>
            <w:r w:rsidRPr="00EB5A44">
              <w:rPr>
                <w:rFonts w:ascii="Arial" w:hAnsi="Arial" w:cs="Arial"/>
                <w:lang w:eastAsia="en-US"/>
              </w:rPr>
              <w:t>Пировского района</w:t>
            </w:r>
          </w:p>
        </w:tc>
      </w:tr>
    </w:tbl>
    <w:p w:rsidR="004D7604" w:rsidRPr="00EB5A44" w:rsidRDefault="004D7604" w:rsidP="004D7604">
      <w:pPr>
        <w:jc w:val="center"/>
        <w:rPr>
          <w:rFonts w:ascii="Arial" w:hAnsi="Arial" w:cs="Arial"/>
        </w:rPr>
      </w:pPr>
    </w:p>
    <w:p w:rsidR="004D7604" w:rsidRPr="00EB5A44" w:rsidRDefault="004D7604" w:rsidP="004D760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B5A44">
        <w:rPr>
          <w:rFonts w:ascii="Arial" w:hAnsi="Arial" w:cs="Arial"/>
        </w:rPr>
        <w:tab/>
        <w:t xml:space="preserve">В соответствии со статьями 62-64 Гражданского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 Законом Красноярского от 04.06.2019 №7-2828 «О внесении изменений в законы края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граждан», руководствуясь Уставом Пировского района, </w:t>
      </w:r>
      <w:proofErr w:type="spellStart"/>
      <w:r w:rsidRPr="00EB5A44">
        <w:rPr>
          <w:rFonts w:ascii="Arial" w:hAnsi="Arial" w:cs="Arial"/>
        </w:rPr>
        <w:t>Пировский</w:t>
      </w:r>
      <w:proofErr w:type="spellEnd"/>
      <w:r w:rsidRPr="00EB5A44">
        <w:rPr>
          <w:rFonts w:ascii="Arial" w:hAnsi="Arial" w:cs="Arial"/>
        </w:rPr>
        <w:t xml:space="preserve"> районный Совет депутатов РЕШИЛ:</w:t>
      </w:r>
    </w:p>
    <w:p w:rsidR="004D7604" w:rsidRPr="00EB5A44" w:rsidRDefault="004D7604" w:rsidP="004D760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B5A44">
        <w:rPr>
          <w:rFonts w:ascii="Arial" w:hAnsi="Arial" w:cs="Arial"/>
        </w:rPr>
        <w:t xml:space="preserve">1.Ликвидировать в срок до </w:t>
      </w:r>
      <w:r w:rsidR="00233574" w:rsidRPr="00EB5A44">
        <w:rPr>
          <w:rFonts w:ascii="Arial" w:hAnsi="Arial" w:cs="Arial"/>
        </w:rPr>
        <w:t>01.01.2020 года структурное подразделение администрации Пировского района «Отдел социальной защиты населения администрации Пировского района».</w:t>
      </w:r>
    </w:p>
    <w:p w:rsidR="00233574" w:rsidRPr="00EB5A44" w:rsidRDefault="00233574" w:rsidP="004D760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B5A44">
        <w:rPr>
          <w:rFonts w:ascii="Arial" w:hAnsi="Arial" w:cs="Arial"/>
        </w:rPr>
        <w:t>2.Создать ликвидационную комиссию в составе согласно приложению к настоящему решению.</w:t>
      </w:r>
    </w:p>
    <w:p w:rsidR="00233574" w:rsidRPr="00EB5A44" w:rsidRDefault="00233574" w:rsidP="004D760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B5A44">
        <w:rPr>
          <w:rFonts w:ascii="Arial" w:hAnsi="Arial" w:cs="Arial"/>
        </w:rPr>
        <w:t>3.Настоящее решение вступает в силу в день подписания и подлежит опубликованию в районной газете «Заря».</w:t>
      </w:r>
    </w:p>
    <w:p w:rsidR="004D7604" w:rsidRPr="00EB5A44" w:rsidRDefault="004D7604" w:rsidP="004D7604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:rsidR="004D7604" w:rsidRPr="00EB5A44" w:rsidRDefault="004D7604" w:rsidP="004D7604">
      <w:pPr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7"/>
        <w:gridCol w:w="4678"/>
      </w:tblGrid>
      <w:tr w:rsidR="004D7604" w:rsidRPr="00EB5A44" w:rsidTr="004D7604">
        <w:tc>
          <w:tcPr>
            <w:tcW w:w="4677" w:type="dxa"/>
            <w:hideMark/>
          </w:tcPr>
          <w:p w:rsidR="004D7604" w:rsidRPr="00EB5A44" w:rsidRDefault="004D7604">
            <w:pPr>
              <w:spacing w:line="0" w:lineRule="atLeast"/>
              <w:jc w:val="both"/>
              <w:rPr>
                <w:rFonts w:ascii="Arial" w:hAnsi="Arial" w:cs="Arial"/>
                <w:lang w:eastAsia="en-US"/>
              </w:rPr>
            </w:pPr>
            <w:r w:rsidRPr="00EB5A44">
              <w:rPr>
                <w:rFonts w:ascii="Arial" w:hAnsi="Arial" w:cs="Arial"/>
                <w:lang w:eastAsia="en-US"/>
              </w:rPr>
              <w:t xml:space="preserve">Председатель Пировского </w:t>
            </w:r>
          </w:p>
          <w:p w:rsidR="004D7604" w:rsidRPr="00EB5A44" w:rsidRDefault="004D7604">
            <w:pPr>
              <w:spacing w:line="0" w:lineRule="atLeast"/>
              <w:jc w:val="both"/>
              <w:rPr>
                <w:rFonts w:ascii="Arial" w:hAnsi="Arial" w:cs="Arial"/>
                <w:lang w:eastAsia="en-US"/>
              </w:rPr>
            </w:pPr>
            <w:proofErr w:type="gramStart"/>
            <w:r w:rsidRPr="00EB5A44">
              <w:rPr>
                <w:rFonts w:ascii="Arial" w:hAnsi="Arial" w:cs="Arial"/>
                <w:lang w:eastAsia="en-US"/>
              </w:rPr>
              <w:t>районного</w:t>
            </w:r>
            <w:proofErr w:type="gramEnd"/>
            <w:r w:rsidRPr="00EB5A44">
              <w:rPr>
                <w:rFonts w:ascii="Arial" w:hAnsi="Arial" w:cs="Arial"/>
                <w:lang w:eastAsia="en-US"/>
              </w:rPr>
              <w:t xml:space="preserve"> Совета депутатов </w:t>
            </w:r>
          </w:p>
        </w:tc>
        <w:tc>
          <w:tcPr>
            <w:tcW w:w="4678" w:type="dxa"/>
            <w:hideMark/>
          </w:tcPr>
          <w:p w:rsidR="004D7604" w:rsidRPr="00EB5A44" w:rsidRDefault="004D7604">
            <w:pPr>
              <w:spacing w:line="252" w:lineRule="auto"/>
              <w:jc w:val="both"/>
              <w:rPr>
                <w:rFonts w:ascii="Arial" w:hAnsi="Arial" w:cs="Arial"/>
                <w:lang w:eastAsia="en-US"/>
              </w:rPr>
            </w:pPr>
            <w:r w:rsidRPr="00EB5A44">
              <w:rPr>
                <w:rStyle w:val="21"/>
                <w:rFonts w:ascii="Arial" w:hAnsi="Arial" w:cs="Arial"/>
                <w:i w:val="0"/>
              </w:rPr>
              <w:t xml:space="preserve">           </w:t>
            </w:r>
            <w:r w:rsidR="002A6869" w:rsidRPr="00EB5A44">
              <w:rPr>
                <w:rStyle w:val="21"/>
                <w:rFonts w:ascii="Arial" w:hAnsi="Arial" w:cs="Arial"/>
                <w:i w:val="0"/>
              </w:rPr>
              <w:t xml:space="preserve"> </w:t>
            </w:r>
            <w:r w:rsidRPr="00EB5A44">
              <w:rPr>
                <w:rStyle w:val="21"/>
                <w:rFonts w:ascii="Arial" w:hAnsi="Arial" w:cs="Arial"/>
              </w:rPr>
              <w:t xml:space="preserve"> </w:t>
            </w:r>
            <w:r w:rsidR="002A6869" w:rsidRPr="00EB5A44">
              <w:rPr>
                <w:rStyle w:val="21"/>
                <w:rFonts w:ascii="Arial" w:hAnsi="Arial" w:cs="Arial"/>
              </w:rPr>
              <w:t xml:space="preserve">   </w:t>
            </w:r>
            <w:r w:rsidRPr="00EB5A44">
              <w:rPr>
                <w:rStyle w:val="21"/>
                <w:rFonts w:ascii="Arial" w:hAnsi="Arial" w:cs="Arial"/>
                <w:i w:val="0"/>
              </w:rPr>
              <w:t xml:space="preserve">Глава </w:t>
            </w:r>
            <w:r w:rsidRPr="00EB5A44">
              <w:rPr>
                <w:rFonts w:ascii="Arial" w:hAnsi="Arial" w:cs="Arial"/>
                <w:lang w:eastAsia="en-US"/>
              </w:rPr>
              <w:t>Пировского района</w:t>
            </w:r>
          </w:p>
        </w:tc>
      </w:tr>
      <w:tr w:rsidR="004D7604" w:rsidRPr="00EB5A44" w:rsidTr="004D7604">
        <w:trPr>
          <w:trHeight w:val="463"/>
        </w:trPr>
        <w:tc>
          <w:tcPr>
            <w:tcW w:w="4677" w:type="dxa"/>
          </w:tcPr>
          <w:p w:rsidR="004D7604" w:rsidRPr="00EB5A44" w:rsidRDefault="004D7604">
            <w:pPr>
              <w:pStyle w:val="20"/>
              <w:shd w:val="clear" w:color="auto" w:fill="auto"/>
              <w:tabs>
                <w:tab w:val="right" w:pos="7955"/>
                <w:tab w:val="center" w:pos="8579"/>
              </w:tabs>
              <w:spacing w:after="0" w:line="0" w:lineRule="atLeast"/>
              <w:ind w:right="-94"/>
              <w:jc w:val="both"/>
              <w:rPr>
                <w:rFonts w:ascii="Arial" w:eastAsia="Times New Roman" w:hAnsi="Arial" w:cs="Arial"/>
                <w:i w:val="0"/>
                <w:sz w:val="24"/>
                <w:szCs w:val="24"/>
                <w:lang w:eastAsia="ru-RU"/>
              </w:rPr>
            </w:pPr>
          </w:p>
          <w:p w:rsidR="004D7604" w:rsidRPr="00EB5A44" w:rsidRDefault="004D7604">
            <w:pPr>
              <w:pStyle w:val="20"/>
              <w:shd w:val="clear" w:color="auto" w:fill="auto"/>
              <w:tabs>
                <w:tab w:val="right" w:pos="7955"/>
                <w:tab w:val="center" w:pos="8579"/>
              </w:tabs>
              <w:spacing w:after="0" w:line="0" w:lineRule="atLeast"/>
              <w:ind w:right="-94"/>
              <w:jc w:val="both"/>
              <w:rPr>
                <w:rFonts w:ascii="Arial" w:eastAsia="Calibri" w:hAnsi="Arial" w:cs="Arial"/>
                <w:i w:val="0"/>
                <w:sz w:val="24"/>
                <w:szCs w:val="24"/>
              </w:rPr>
            </w:pPr>
          </w:p>
          <w:p w:rsidR="004D7604" w:rsidRPr="00EB5A44" w:rsidRDefault="004D7604">
            <w:pPr>
              <w:pStyle w:val="20"/>
              <w:shd w:val="clear" w:color="auto" w:fill="auto"/>
              <w:tabs>
                <w:tab w:val="right" w:pos="7955"/>
                <w:tab w:val="center" w:pos="8579"/>
              </w:tabs>
              <w:spacing w:after="0" w:line="0" w:lineRule="atLeast"/>
              <w:ind w:right="-94"/>
              <w:jc w:val="both"/>
              <w:rPr>
                <w:rFonts w:ascii="Arial" w:hAnsi="Arial" w:cs="Arial"/>
                <w:i w:val="0"/>
                <w:sz w:val="24"/>
                <w:szCs w:val="24"/>
              </w:rPr>
            </w:pPr>
            <w:r w:rsidRPr="00EB5A44">
              <w:rPr>
                <w:rFonts w:ascii="Arial" w:hAnsi="Arial" w:cs="Arial"/>
                <w:i w:val="0"/>
                <w:sz w:val="24"/>
                <w:szCs w:val="24"/>
              </w:rPr>
              <w:t>____________ Г.И.</w:t>
            </w:r>
            <w:r w:rsidR="002A6869" w:rsidRPr="00EB5A44">
              <w:rPr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proofErr w:type="spellStart"/>
            <w:r w:rsidRPr="00EB5A44">
              <w:rPr>
                <w:rFonts w:ascii="Arial" w:hAnsi="Arial" w:cs="Arial"/>
                <w:i w:val="0"/>
                <w:sz w:val="24"/>
                <w:szCs w:val="24"/>
              </w:rPr>
              <w:t>Костыгина</w:t>
            </w:r>
            <w:proofErr w:type="spellEnd"/>
          </w:p>
        </w:tc>
        <w:tc>
          <w:tcPr>
            <w:tcW w:w="4678" w:type="dxa"/>
          </w:tcPr>
          <w:p w:rsidR="004D7604" w:rsidRPr="00EB5A44" w:rsidRDefault="004D7604">
            <w:pPr>
              <w:spacing w:line="252" w:lineRule="auto"/>
              <w:jc w:val="both"/>
              <w:rPr>
                <w:rFonts w:ascii="Arial" w:hAnsi="Arial" w:cs="Arial"/>
                <w:lang w:eastAsia="en-US"/>
              </w:rPr>
            </w:pPr>
            <w:r w:rsidRPr="00EB5A44">
              <w:rPr>
                <w:rFonts w:ascii="Arial" w:hAnsi="Arial" w:cs="Arial"/>
                <w:lang w:eastAsia="en-US"/>
              </w:rPr>
              <w:t xml:space="preserve">   </w:t>
            </w:r>
          </w:p>
          <w:p w:rsidR="004D7604" w:rsidRPr="00EB5A44" w:rsidRDefault="004D7604">
            <w:pPr>
              <w:spacing w:line="252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4D7604" w:rsidRPr="00EB5A44" w:rsidRDefault="004D7604">
            <w:pPr>
              <w:spacing w:line="252" w:lineRule="auto"/>
              <w:jc w:val="both"/>
              <w:rPr>
                <w:rFonts w:ascii="Arial" w:hAnsi="Arial" w:cs="Arial"/>
                <w:lang w:eastAsia="en-US"/>
              </w:rPr>
            </w:pPr>
            <w:r w:rsidRPr="00EB5A44">
              <w:rPr>
                <w:rFonts w:ascii="Arial" w:hAnsi="Arial" w:cs="Arial"/>
                <w:lang w:eastAsia="en-US"/>
              </w:rPr>
              <w:t xml:space="preserve">                 ___________ А.И.</w:t>
            </w:r>
            <w:r w:rsidR="002A6869" w:rsidRPr="00EB5A44">
              <w:rPr>
                <w:rFonts w:ascii="Arial" w:hAnsi="Arial" w:cs="Arial"/>
                <w:lang w:eastAsia="en-US"/>
              </w:rPr>
              <w:t xml:space="preserve"> </w:t>
            </w:r>
            <w:r w:rsidRPr="00EB5A44">
              <w:rPr>
                <w:rFonts w:ascii="Arial" w:hAnsi="Arial" w:cs="Arial"/>
                <w:lang w:eastAsia="en-US"/>
              </w:rPr>
              <w:t>Евсеев</w:t>
            </w:r>
          </w:p>
        </w:tc>
      </w:tr>
    </w:tbl>
    <w:p w:rsidR="004D7604" w:rsidRPr="00EB5A44" w:rsidRDefault="004D7604" w:rsidP="004D7604">
      <w:pPr>
        <w:jc w:val="both"/>
        <w:rPr>
          <w:rFonts w:ascii="Arial" w:hAnsi="Arial" w:cs="Arial"/>
        </w:rPr>
      </w:pPr>
    </w:p>
    <w:p w:rsidR="004D7604" w:rsidRPr="00EB5A44" w:rsidRDefault="004D7604" w:rsidP="004D7604">
      <w:pPr>
        <w:autoSpaceDE w:val="0"/>
        <w:autoSpaceDN w:val="0"/>
        <w:adjustRightInd w:val="0"/>
        <w:jc w:val="right"/>
        <w:outlineLvl w:val="0"/>
        <w:rPr>
          <w:rFonts w:ascii="Arial" w:eastAsia="Calibri" w:hAnsi="Arial" w:cs="Arial"/>
          <w:lang w:eastAsia="en-US"/>
        </w:rPr>
      </w:pPr>
    </w:p>
    <w:p w:rsidR="004D7604" w:rsidRPr="00EB5A44" w:rsidRDefault="004D7604" w:rsidP="004D7604">
      <w:pPr>
        <w:autoSpaceDE w:val="0"/>
        <w:autoSpaceDN w:val="0"/>
        <w:adjustRightInd w:val="0"/>
        <w:jc w:val="right"/>
        <w:outlineLvl w:val="0"/>
        <w:rPr>
          <w:rFonts w:ascii="Arial" w:eastAsia="Calibri" w:hAnsi="Arial" w:cs="Arial"/>
          <w:lang w:eastAsia="en-US"/>
        </w:rPr>
      </w:pPr>
    </w:p>
    <w:p w:rsidR="004D7604" w:rsidRPr="00EB5A44" w:rsidRDefault="004D7604" w:rsidP="004D7604">
      <w:pPr>
        <w:autoSpaceDE w:val="0"/>
        <w:autoSpaceDN w:val="0"/>
        <w:adjustRightInd w:val="0"/>
        <w:jc w:val="right"/>
        <w:outlineLvl w:val="0"/>
        <w:rPr>
          <w:rFonts w:ascii="Arial" w:eastAsia="Calibri" w:hAnsi="Arial" w:cs="Arial"/>
          <w:lang w:eastAsia="en-US"/>
        </w:rPr>
      </w:pPr>
    </w:p>
    <w:p w:rsidR="00233574" w:rsidRDefault="00233574" w:rsidP="004D7604">
      <w:pPr>
        <w:autoSpaceDE w:val="0"/>
        <w:autoSpaceDN w:val="0"/>
        <w:adjustRightInd w:val="0"/>
        <w:jc w:val="right"/>
        <w:outlineLvl w:val="0"/>
        <w:rPr>
          <w:rFonts w:ascii="Arial" w:eastAsia="Calibri" w:hAnsi="Arial" w:cs="Arial"/>
          <w:lang w:eastAsia="en-US"/>
        </w:rPr>
      </w:pPr>
    </w:p>
    <w:p w:rsidR="00EB5A44" w:rsidRDefault="00EB5A44" w:rsidP="004D7604">
      <w:pPr>
        <w:autoSpaceDE w:val="0"/>
        <w:autoSpaceDN w:val="0"/>
        <w:adjustRightInd w:val="0"/>
        <w:jc w:val="right"/>
        <w:outlineLvl w:val="0"/>
        <w:rPr>
          <w:rFonts w:ascii="Arial" w:eastAsia="Calibri" w:hAnsi="Arial" w:cs="Arial"/>
          <w:lang w:eastAsia="en-US"/>
        </w:rPr>
      </w:pPr>
    </w:p>
    <w:p w:rsidR="00EB5A44" w:rsidRDefault="00EB5A44" w:rsidP="004D7604">
      <w:pPr>
        <w:autoSpaceDE w:val="0"/>
        <w:autoSpaceDN w:val="0"/>
        <w:adjustRightInd w:val="0"/>
        <w:jc w:val="right"/>
        <w:outlineLvl w:val="0"/>
        <w:rPr>
          <w:rFonts w:ascii="Arial" w:eastAsia="Calibri" w:hAnsi="Arial" w:cs="Arial"/>
          <w:lang w:eastAsia="en-US"/>
        </w:rPr>
      </w:pPr>
    </w:p>
    <w:p w:rsidR="00EB5A44" w:rsidRDefault="00EB5A44" w:rsidP="004D7604">
      <w:pPr>
        <w:autoSpaceDE w:val="0"/>
        <w:autoSpaceDN w:val="0"/>
        <w:adjustRightInd w:val="0"/>
        <w:jc w:val="right"/>
        <w:outlineLvl w:val="0"/>
        <w:rPr>
          <w:rFonts w:ascii="Arial" w:eastAsia="Calibri" w:hAnsi="Arial" w:cs="Arial"/>
          <w:lang w:eastAsia="en-US"/>
        </w:rPr>
      </w:pPr>
    </w:p>
    <w:p w:rsidR="00EB5A44" w:rsidRDefault="00EB5A44" w:rsidP="004D7604">
      <w:pPr>
        <w:autoSpaceDE w:val="0"/>
        <w:autoSpaceDN w:val="0"/>
        <w:adjustRightInd w:val="0"/>
        <w:jc w:val="right"/>
        <w:outlineLvl w:val="0"/>
        <w:rPr>
          <w:rFonts w:ascii="Arial" w:eastAsia="Calibri" w:hAnsi="Arial" w:cs="Arial"/>
          <w:lang w:eastAsia="en-US"/>
        </w:rPr>
      </w:pPr>
    </w:p>
    <w:p w:rsidR="00EB5A44" w:rsidRDefault="00EB5A44" w:rsidP="004D7604">
      <w:pPr>
        <w:autoSpaceDE w:val="0"/>
        <w:autoSpaceDN w:val="0"/>
        <w:adjustRightInd w:val="0"/>
        <w:jc w:val="right"/>
        <w:outlineLvl w:val="0"/>
        <w:rPr>
          <w:rFonts w:ascii="Arial" w:eastAsia="Calibri" w:hAnsi="Arial" w:cs="Arial"/>
          <w:lang w:eastAsia="en-US"/>
        </w:rPr>
      </w:pPr>
    </w:p>
    <w:p w:rsidR="00EB5A44" w:rsidRPr="00EB5A44" w:rsidRDefault="00EB5A44" w:rsidP="004D7604">
      <w:pPr>
        <w:autoSpaceDE w:val="0"/>
        <w:autoSpaceDN w:val="0"/>
        <w:adjustRightInd w:val="0"/>
        <w:jc w:val="right"/>
        <w:outlineLvl w:val="0"/>
        <w:rPr>
          <w:rFonts w:ascii="Arial" w:eastAsia="Calibri" w:hAnsi="Arial" w:cs="Arial"/>
          <w:lang w:eastAsia="en-US"/>
        </w:rPr>
      </w:pPr>
      <w:bookmarkStart w:id="0" w:name="_GoBack"/>
      <w:bookmarkEnd w:id="0"/>
    </w:p>
    <w:p w:rsidR="00233574" w:rsidRPr="00EB5A44" w:rsidRDefault="00233574" w:rsidP="00233574">
      <w:pPr>
        <w:autoSpaceDE w:val="0"/>
        <w:autoSpaceDN w:val="0"/>
        <w:adjustRightInd w:val="0"/>
        <w:outlineLvl w:val="0"/>
        <w:rPr>
          <w:rFonts w:ascii="Arial" w:eastAsia="Calibri" w:hAnsi="Arial" w:cs="Arial"/>
          <w:lang w:eastAsia="en-US"/>
        </w:rPr>
      </w:pPr>
    </w:p>
    <w:p w:rsidR="004D7604" w:rsidRPr="00EB5A44" w:rsidRDefault="004D7604" w:rsidP="004D7604">
      <w:pPr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7"/>
        <w:gridCol w:w="4678"/>
      </w:tblGrid>
      <w:tr w:rsidR="00233574" w:rsidRPr="00EB5A44" w:rsidTr="00233574">
        <w:tc>
          <w:tcPr>
            <w:tcW w:w="4677" w:type="dxa"/>
          </w:tcPr>
          <w:p w:rsidR="00233574" w:rsidRPr="00EB5A44" w:rsidRDefault="00233574" w:rsidP="005B5A02">
            <w:pPr>
              <w:spacing w:line="0" w:lineRule="atLeast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678" w:type="dxa"/>
          </w:tcPr>
          <w:p w:rsidR="00233574" w:rsidRPr="00EB5A44" w:rsidRDefault="00233574" w:rsidP="005B5A02">
            <w:pPr>
              <w:spacing w:line="252" w:lineRule="auto"/>
              <w:jc w:val="both"/>
              <w:rPr>
                <w:rFonts w:ascii="Arial" w:hAnsi="Arial" w:cs="Arial"/>
                <w:lang w:eastAsia="en-US"/>
              </w:rPr>
            </w:pPr>
            <w:r w:rsidRPr="00EB5A44">
              <w:rPr>
                <w:rFonts w:ascii="Arial" w:hAnsi="Arial" w:cs="Arial"/>
                <w:lang w:eastAsia="en-US"/>
              </w:rPr>
              <w:t xml:space="preserve">Приложение к решению Пировского районного Совета </w:t>
            </w:r>
            <w:r w:rsidR="00A1386E" w:rsidRPr="00EB5A44">
              <w:rPr>
                <w:rFonts w:ascii="Arial" w:hAnsi="Arial" w:cs="Arial"/>
                <w:lang w:eastAsia="en-US"/>
              </w:rPr>
              <w:t>депутатов от 04.10.2019 №48-271р</w:t>
            </w:r>
          </w:p>
        </w:tc>
      </w:tr>
    </w:tbl>
    <w:p w:rsidR="004D7604" w:rsidRPr="00EB5A44" w:rsidRDefault="004D7604" w:rsidP="004D7604">
      <w:pPr>
        <w:rPr>
          <w:rFonts w:ascii="Arial" w:hAnsi="Arial" w:cs="Arial"/>
        </w:rPr>
      </w:pPr>
    </w:p>
    <w:p w:rsidR="004D7604" w:rsidRPr="00EB5A44" w:rsidRDefault="004D7604" w:rsidP="004D7604">
      <w:pPr>
        <w:rPr>
          <w:rFonts w:ascii="Arial" w:hAnsi="Arial" w:cs="Arial"/>
        </w:rPr>
      </w:pPr>
    </w:p>
    <w:p w:rsidR="00233574" w:rsidRPr="00EB5A44" w:rsidRDefault="00233574" w:rsidP="00233574">
      <w:pPr>
        <w:jc w:val="center"/>
        <w:rPr>
          <w:rFonts w:ascii="Arial" w:hAnsi="Arial" w:cs="Arial"/>
        </w:rPr>
      </w:pPr>
      <w:r w:rsidRPr="00EB5A44">
        <w:rPr>
          <w:rFonts w:ascii="Arial" w:hAnsi="Arial" w:cs="Arial"/>
        </w:rPr>
        <w:t xml:space="preserve">Состав ликвидационной комиссии </w:t>
      </w:r>
    </w:p>
    <w:p w:rsidR="00233574" w:rsidRPr="00EB5A44" w:rsidRDefault="00233574" w:rsidP="00233574">
      <w:pPr>
        <w:jc w:val="center"/>
        <w:rPr>
          <w:rFonts w:ascii="Arial" w:hAnsi="Arial" w:cs="Arial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430"/>
        <w:gridCol w:w="5234"/>
      </w:tblGrid>
      <w:tr w:rsidR="00233574" w:rsidRPr="00EB5A44" w:rsidTr="00233574">
        <w:tc>
          <w:tcPr>
            <w:tcW w:w="3681" w:type="dxa"/>
          </w:tcPr>
          <w:p w:rsidR="00233574" w:rsidRPr="00EB5A44" w:rsidRDefault="00233574" w:rsidP="00233574">
            <w:pPr>
              <w:jc w:val="both"/>
              <w:rPr>
                <w:rFonts w:ascii="Arial" w:hAnsi="Arial" w:cs="Arial"/>
              </w:rPr>
            </w:pPr>
            <w:r w:rsidRPr="00EB5A44">
              <w:rPr>
                <w:rFonts w:ascii="Arial" w:hAnsi="Arial" w:cs="Arial"/>
              </w:rPr>
              <w:t>Астапова</w:t>
            </w:r>
          </w:p>
          <w:p w:rsidR="00233574" w:rsidRPr="00EB5A44" w:rsidRDefault="00233574" w:rsidP="00233574">
            <w:pPr>
              <w:jc w:val="both"/>
              <w:rPr>
                <w:rFonts w:ascii="Arial" w:hAnsi="Arial" w:cs="Arial"/>
              </w:rPr>
            </w:pPr>
            <w:r w:rsidRPr="00EB5A44">
              <w:rPr>
                <w:rFonts w:ascii="Arial" w:hAnsi="Arial" w:cs="Arial"/>
              </w:rPr>
              <w:t>Лариса Ивановна</w:t>
            </w:r>
          </w:p>
        </w:tc>
        <w:tc>
          <w:tcPr>
            <w:tcW w:w="430" w:type="dxa"/>
          </w:tcPr>
          <w:p w:rsidR="00233574" w:rsidRPr="00EB5A44" w:rsidRDefault="00233574" w:rsidP="002335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34" w:type="dxa"/>
          </w:tcPr>
          <w:p w:rsidR="00233574" w:rsidRPr="00EB5A44" w:rsidRDefault="00233574" w:rsidP="00233574">
            <w:pPr>
              <w:jc w:val="both"/>
              <w:rPr>
                <w:rFonts w:ascii="Arial" w:hAnsi="Arial" w:cs="Arial"/>
              </w:rPr>
            </w:pPr>
            <w:r w:rsidRPr="00EB5A44">
              <w:rPr>
                <w:rFonts w:ascii="Arial" w:hAnsi="Arial" w:cs="Arial"/>
              </w:rPr>
              <w:t xml:space="preserve">-начальник отдела социальной </w:t>
            </w:r>
            <w:proofErr w:type="gramStart"/>
            <w:r w:rsidRPr="00EB5A44">
              <w:rPr>
                <w:rFonts w:ascii="Arial" w:hAnsi="Arial" w:cs="Arial"/>
              </w:rPr>
              <w:t>защиты  населения</w:t>
            </w:r>
            <w:proofErr w:type="gramEnd"/>
            <w:r w:rsidRPr="00EB5A44">
              <w:rPr>
                <w:rFonts w:ascii="Arial" w:hAnsi="Arial" w:cs="Arial"/>
              </w:rPr>
              <w:t xml:space="preserve"> администрации Пировского района, председатель ликвидационной комиссии</w:t>
            </w:r>
            <w:r w:rsidR="00D77F93" w:rsidRPr="00EB5A44">
              <w:rPr>
                <w:rFonts w:ascii="Arial" w:hAnsi="Arial" w:cs="Arial"/>
              </w:rPr>
              <w:t>;</w:t>
            </w:r>
          </w:p>
        </w:tc>
      </w:tr>
      <w:tr w:rsidR="00233574" w:rsidRPr="00EB5A44" w:rsidTr="00233574">
        <w:tc>
          <w:tcPr>
            <w:tcW w:w="3681" w:type="dxa"/>
          </w:tcPr>
          <w:p w:rsidR="00233574" w:rsidRPr="00EB5A44" w:rsidRDefault="00233574" w:rsidP="00D77F9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33574" w:rsidRPr="00EB5A44" w:rsidRDefault="00233574" w:rsidP="002335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34" w:type="dxa"/>
          </w:tcPr>
          <w:p w:rsidR="00233574" w:rsidRPr="00EB5A44" w:rsidRDefault="00233574" w:rsidP="00233574">
            <w:pPr>
              <w:jc w:val="center"/>
              <w:rPr>
                <w:rFonts w:ascii="Arial" w:hAnsi="Arial" w:cs="Arial"/>
              </w:rPr>
            </w:pPr>
          </w:p>
        </w:tc>
      </w:tr>
      <w:tr w:rsidR="00233574" w:rsidRPr="00EB5A44" w:rsidTr="00233574">
        <w:tc>
          <w:tcPr>
            <w:tcW w:w="3681" w:type="dxa"/>
          </w:tcPr>
          <w:p w:rsidR="00233574" w:rsidRPr="00EB5A44" w:rsidRDefault="00D77F93" w:rsidP="00D77F93">
            <w:pPr>
              <w:rPr>
                <w:rFonts w:ascii="Arial" w:hAnsi="Arial" w:cs="Arial"/>
              </w:rPr>
            </w:pPr>
            <w:proofErr w:type="gramStart"/>
            <w:r w:rsidRPr="00EB5A44">
              <w:rPr>
                <w:rFonts w:ascii="Arial" w:hAnsi="Arial" w:cs="Arial"/>
              </w:rPr>
              <w:t>члены</w:t>
            </w:r>
            <w:proofErr w:type="gramEnd"/>
            <w:r w:rsidRPr="00EB5A44">
              <w:rPr>
                <w:rFonts w:ascii="Arial" w:hAnsi="Arial" w:cs="Arial"/>
              </w:rPr>
              <w:t xml:space="preserve"> комиссии:</w:t>
            </w:r>
          </w:p>
        </w:tc>
        <w:tc>
          <w:tcPr>
            <w:tcW w:w="430" w:type="dxa"/>
          </w:tcPr>
          <w:p w:rsidR="00233574" w:rsidRPr="00EB5A44" w:rsidRDefault="00233574" w:rsidP="002335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34" w:type="dxa"/>
          </w:tcPr>
          <w:p w:rsidR="00233574" w:rsidRPr="00EB5A44" w:rsidRDefault="00233574" w:rsidP="00233574">
            <w:pPr>
              <w:jc w:val="center"/>
              <w:rPr>
                <w:rFonts w:ascii="Arial" w:hAnsi="Arial" w:cs="Arial"/>
              </w:rPr>
            </w:pPr>
          </w:p>
        </w:tc>
      </w:tr>
      <w:tr w:rsidR="00233574" w:rsidRPr="00EB5A44" w:rsidTr="00233574">
        <w:tc>
          <w:tcPr>
            <w:tcW w:w="3681" w:type="dxa"/>
          </w:tcPr>
          <w:p w:rsidR="00233574" w:rsidRPr="00EB5A44" w:rsidRDefault="00233574" w:rsidP="002335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233574" w:rsidRPr="00EB5A44" w:rsidRDefault="00233574" w:rsidP="002335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34" w:type="dxa"/>
          </w:tcPr>
          <w:p w:rsidR="00233574" w:rsidRPr="00EB5A44" w:rsidRDefault="00233574" w:rsidP="00233574">
            <w:pPr>
              <w:jc w:val="center"/>
              <w:rPr>
                <w:rFonts w:ascii="Arial" w:hAnsi="Arial" w:cs="Arial"/>
              </w:rPr>
            </w:pPr>
          </w:p>
        </w:tc>
      </w:tr>
      <w:tr w:rsidR="00D77F93" w:rsidRPr="00EB5A44" w:rsidTr="00233574">
        <w:tc>
          <w:tcPr>
            <w:tcW w:w="3681" w:type="dxa"/>
          </w:tcPr>
          <w:p w:rsidR="00D77F93" w:rsidRPr="00EB5A44" w:rsidRDefault="00D77F93" w:rsidP="00D77F93">
            <w:pPr>
              <w:rPr>
                <w:rFonts w:ascii="Arial" w:hAnsi="Arial" w:cs="Arial"/>
              </w:rPr>
            </w:pPr>
            <w:r w:rsidRPr="00EB5A44">
              <w:rPr>
                <w:rFonts w:ascii="Arial" w:hAnsi="Arial" w:cs="Arial"/>
              </w:rPr>
              <w:t>Султанова</w:t>
            </w:r>
          </w:p>
          <w:p w:rsidR="00D77F93" w:rsidRPr="00EB5A44" w:rsidRDefault="00D77F93" w:rsidP="00D77F93">
            <w:pPr>
              <w:rPr>
                <w:rFonts w:ascii="Arial" w:hAnsi="Arial" w:cs="Arial"/>
              </w:rPr>
            </w:pPr>
            <w:r w:rsidRPr="00EB5A44">
              <w:rPr>
                <w:rFonts w:ascii="Arial" w:hAnsi="Arial" w:cs="Arial"/>
              </w:rPr>
              <w:t>Евдокия Николаевна</w:t>
            </w:r>
          </w:p>
        </w:tc>
        <w:tc>
          <w:tcPr>
            <w:tcW w:w="430" w:type="dxa"/>
          </w:tcPr>
          <w:p w:rsidR="00D77F93" w:rsidRPr="00EB5A44" w:rsidRDefault="00D77F93" w:rsidP="002335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34" w:type="dxa"/>
          </w:tcPr>
          <w:p w:rsidR="00D77F93" w:rsidRPr="00EB5A44" w:rsidRDefault="00D77F93" w:rsidP="00D77F93">
            <w:pPr>
              <w:rPr>
                <w:rFonts w:ascii="Arial" w:hAnsi="Arial" w:cs="Arial"/>
              </w:rPr>
            </w:pPr>
            <w:r w:rsidRPr="00EB5A44">
              <w:rPr>
                <w:rFonts w:ascii="Arial" w:hAnsi="Arial" w:cs="Arial"/>
              </w:rPr>
              <w:t>-главный специалист отдела социальной защиты населения администрации Пировского района;</w:t>
            </w:r>
          </w:p>
        </w:tc>
      </w:tr>
      <w:tr w:rsidR="00D77F93" w:rsidRPr="00EB5A44" w:rsidTr="00233574">
        <w:tc>
          <w:tcPr>
            <w:tcW w:w="3681" w:type="dxa"/>
          </w:tcPr>
          <w:p w:rsidR="00D77F93" w:rsidRPr="00EB5A44" w:rsidRDefault="00D77F93" w:rsidP="00D77F93">
            <w:pPr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D77F93" w:rsidRPr="00EB5A44" w:rsidRDefault="00D77F93" w:rsidP="002335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34" w:type="dxa"/>
          </w:tcPr>
          <w:p w:rsidR="00D77F93" w:rsidRPr="00EB5A44" w:rsidRDefault="00D77F93" w:rsidP="00D77F93">
            <w:pPr>
              <w:rPr>
                <w:rFonts w:ascii="Arial" w:hAnsi="Arial" w:cs="Arial"/>
              </w:rPr>
            </w:pPr>
          </w:p>
        </w:tc>
      </w:tr>
      <w:tr w:rsidR="00D77F93" w:rsidRPr="00EB5A44" w:rsidTr="00233574">
        <w:tc>
          <w:tcPr>
            <w:tcW w:w="3681" w:type="dxa"/>
          </w:tcPr>
          <w:p w:rsidR="00D77F93" w:rsidRPr="00EB5A44" w:rsidRDefault="00D77F93" w:rsidP="00D77F93">
            <w:pPr>
              <w:rPr>
                <w:rFonts w:ascii="Arial" w:hAnsi="Arial" w:cs="Arial"/>
              </w:rPr>
            </w:pPr>
            <w:r w:rsidRPr="00EB5A44">
              <w:rPr>
                <w:rFonts w:ascii="Arial" w:hAnsi="Arial" w:cs="Arial"/>
              </w:rPr>
              <w:t>Ивченко</w:t>
            </w:r>
          </w:p>
          <w:p w:rsidR="00D77F93" w:rsidRPr="00EB5A44" w:rsidRDefault="00D77F93" w:rsidP="00D77F93">
            <w:pPr>
              <w:rPr>
                <w:rFonts w:ascii="Arial" w:hAnsi="Arial" w:cs="Arial"/>
              </w:rPr>
            </w:pPr>
            <w:r w:rsidRPr="00EB5A44">
              <w:rPr>
                <w:rFonts w:ascii="Arial" w:hAnsi="Arial" w:cs="Arial"/>
              </w:rPr>
              <w:t>Сергей Сергеевич</w:t>
            </w:r>
          </w:p>
        </w:tc>
        <w:tc>
          <w:tcPr>
            <w:tcW w:w="430" w:type="dxa"/>
          </w:tcPr>
          <w:p w:rsidR="00D77F93" w:rsidRPr="00EB5A44" w:rsidRDefault="00D77F93" w:rsidP="002335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34" w:type="dxa"/>
          </w:tcPr>
          <w:p w:rsidR="00D77F93" w:rsidRPr="00EB5A44" w:rsidRDefault="00D77F93" w:rsidP="00D77F93">
            <w:pPr>
              <w:rPr>
                <w:rFonts w:ascii="Arial" w:hAnsi="Arial" w:cs="Arial"/>
              </w:rPr>
            </w:pPr>
            <w:r w:rsidRPr="00EB5A44">
              <w:rPr>
                <w:rFonts w:ascii="Arial" w:hAnsi="Arial" w:cs="Arial"/>
              </w:rPr>
              <w:t>-заместитель главы Пировского района – начальник отдела муниципального имущества, земельных отношений и природопользования;</w:t>
            </w:r>
          </w:p>
        </w:tc>
      </w:tr>
      <w:tr w:rsidR="00D77F93" w:rsidRPr="00EB5A44" w:rsidTr="00233574">
        <w:tc>
          <w:tcPr>
            <w:tcW w:w="3681" w:type="dxa"/>
          </w:tcPr>
          <w:p w:rsidR="00D77F93" w:rsidRPr="00EB5A44" w:rsidRDefault="00D77F93" w:rsidP="00D77F93">
            <w:pPr>
              <w:rPr>
                <w:rFonts w:ascii="Arial" w:hAnsi="Arial" w:cs="Arial"/>
              </w:rPr>
            </w:pPr>
          </w:p>
        </w:tc>
        <w:tc>
          <w:tcPr>
            <w:tcW w:w="430" w:type="dxa"/>
          </w:tcPr>
          <w:p w:rsidR="00D77F93" w:rsidRPr="00EB5A44" w:rsidRDefault="00D77F93" w:rsidP="002335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34" w:type="dxa"/>
          </w:tcPr>
          <w:p w:rsidR="00D77F93" w:rsidRPr="00EB5A44" w:rsidRDefault="00D77F93" w:rsidP="00D77F93">
            <w:pPr>
              <w:rPr>
                <w:rFonts w:ascii="Arial" w:hAnsi="Arial" w:cs="Arial"/>
              </w:rPr>
            </w:pPr>
          </w:p>
        </w:tc>
      </w:tr>
      <w:tr w:rsidR="00D77F93" w:rsidRPr="00EB5A44" w:rsidTr="00233574">
        <w:tc>
          <w:tcPr>
            <w:tcW w:w="3681" w:type="dxa"/>
          </w:tcPr>
          <w:p w:rsidR="00D77F93" w:rsidRPr="00EB5A44" w:rsidRDefault="00D77F93" w:rsidP="00D77F93">
            <w:pPr>
              <w:rPr>
                <w:rFonts w:ascii="Arial" w:hAnsi="Arial" w:cs="Arial"/>
              </w:rPr>
            </w:pPr>
            <w:r w:rsidRPr="00EB5A44">
              <w:rPr>
                <w:rFonts w:ascii="Arial" w:hAnsi="Arial" w:cs="Arial"/>
              </w:rPr>
              <w:t>Исаченко</w:t>
            </w:r>
          </w:p>
          <w:p w:rsidR="00D77F93" w:rsidRPr="00EB5A44" w:rsidRDefault="00D77F93" w:rsidP="00D77F93">
            <w:pPr>
              <w:rPr>
                <w:rFonts w:ascii="Arial" w:hAnsi="Arial" w:cs="Arial"/>
              </w:rPr>
            </w:pPr>
            <w:r w:rsidRPr="00EB5A44">
              <w:rPr>
                <w:rFonts w:ascii="Arial" w:hAnsi="Arial" w:cs="Arial"/>
              </w:rPr>
              <w:t>Татьяна Владимировна</w:t>
            </w:r>
          </w:p>
        </w:tc>
        <w:tc>
          <w:tcPr>
            <w:tcW w:w="430" w:type="dxa"/>
          </w:tcPr>
          <w:p w:rsidR="00D77F93" w:rsidRPr="00EB5A44" w:rsidRDefault="00D77F93" w:rsidP="002335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34" w:type="dxa"/>
          </w:tcPr>
          <w:p w:rsidR="00D77F93" w:rsidRPr="00EB5A44" w:rsidRDefault="00D77F93" w:rsidP="00D77F93">
            <w:pPr>
              <w:rPr>
                <w:rFonts w:ascii="Arial" w:hAnsi="Arial" w:cs="Arial"/>
              </w:rPr>
            </w:pPr>
            <w:r w:rsidRPr="00EB5A44">
              <w:rPr>
                <w:rFonts w:ascii="Arial" w:hAnsi="Arial" w:cs="Arial"/>
              </w:rPr>
              <w:t>-начальник общего отдела администрации Пировского района.</w:t>
            </w:r>
          </w:p>
        </w:tc>
      </w:tr>
    </w:tbl>
    <w:p w:rsidR="00233574" w:rsidRPr="00EB5A44" w:rsidRDefault="00233574" w:rsidP="00233574">
      <w:pPr>
        <w:jc w:val="center"/>
        <w:rPr>
          <w:rFonts w:ascii="Arial" w:hAnsi="Arial" w:cs="Arial"/>
        </w:rPr>
      </w:pPr>
    </w:p>
    <w:p w:rsidR="004D7604" w:rsidRPr="00EB5A44" w:rsidRDefault="004D7604" w:rsidP="004D7604">
      <w:pPr>
        <w:rPr>
          <w:rFonts w:ascii="Arial" w:hAnsi="Arial" w:cs="Arial"/>
        </w:rPr>
      </w:pPr>
    </w:p>
    <w:p w:rsidR="004D7604" w:rsidRPr="00EB5A44" w:rsidRDefault="004D7604" w:rsidP="004D7604">
      <w:pPr>
        <w:rPr>
          <w:rFonts w:ascii="Arial" w:hAnsi="Arial" w:cs="Arial"/>
        </w:rPr>
      </w:pPr>
    </w:p>
    <w:p w:rsidR="004D7604" w:rsidRPr="00EB5A44" w:rsidRDefault="004D7604" w:rsidP="004D7604">
      <w:pPr>
        <w:rPr>
          <w:rFonts w:ascii="Arial" w:hAnsi="Arial" w:cs="Arial"/>
        </w:rPr>
      </w:pPr>
    </w:p>
    <w:p w:rsidR="004D7604" w:rsidRPr="00EB5A44" w:rsidRDefault="004D7604" w:rsidP="004D7604">
      <w:pPr>
        <w:rPr>
          <w:rFonts w:ascii="Arial" w:hAnsi="Arial" w:cs="Arial"/>
        </w:rPr>
      </w:pPr>
    </w:p>
    <w:p w:rsidR="004D7604" w:rsidRPr="00EB5A44" w:rsidRDefault="004D7604" w:rsidP="004D7604">
      <w:pPr>
        <w:rPr>
          <w:rFonts w:ascii="Arial" w:hAnsi="Arial" w:cs="Arial"/>
        </w:rPr>
      </w:pPr>
    </w:p>
    <w:p w:rsidR="004D7604" w:rsidRPr="00EB5A44" w:rsidRDefault="004D7604" w:rsidP="004D7604">
      <w:pPr>
        <w:rPr>
          <w:rFonts w:ascii="Arial" w:hAnsi="Arial" w:cs="Arial"/>
        </w:rPr>
      </w:pPr>
    </w:p>
    <w:p w:rsidR="007040EE" w:rsidRPr="00EB5A44" w:rsidRDefault="007040EE">
      <w:pPr>
        <w:rPr>
          <w:rFonts w:ascii="Arial" w:hAnsi="Arial" w:cs="Arial"/>
        </w:rPr>
      </w:pPr>
    </w:p>
    <w:sectPr w:rsidR="007040EE" w:rsidRPr="00EB5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841"/>
    <w:rsid w:val="00233574"/>
    <w:rsid w:val="002A6869"/>
    <w:rsid w:val="004D7604"/>
    <w:rsid w:val="007040EE"/>
    <w:rsid w:val="00A1386E"/>
    <w:rsid w:val="00D42841"/>
    <w:rsid w:val="00D7035B"/>
    <w:rsid w:val="00D77F93"/>
    <w:rsid w:val="00EB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5798DA-06B9-4583-A18F-5B0678C1C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4D7604"/>
    <w:rPr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D7604"/>
    <w:pPr>
      <w:widowControl w:val="0"/>
      <w:shd w:val="clear" w:color="auto" w:fill="FFFFFF"/>
      <w:spacing w:after="300" w:line="326" w:lineRule="exact"/>
      <w:jc w:val="center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21">
    <w:name w:val="Основной текст (2) + Не курсив"/>
    <w:basedOn w:val="2"/>
    <w:rsid w:val="004D7604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table" w:styleId="a3">
    <w:name w:val="Table Grid"/>
    <w:basedOn w:val="a1"/>
    <w:uiPriority w:val="39"/>
    <w:rsid w:val="002335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7F9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7F9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5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ИТВ</dc:creator>
  <cp:keywords/>
  <dc:description/>
  <cp:lastModifiedBy>User Windows</cp:lastModifiedBy>
  <cp:revision>4</cp:revision>
  <cp:lastPrinted>2019-10-14T02:31:00Z</cp:lastPrinted>
  <dcterms:created xsi:type="dcterms:W3CDTF">2019-10-14T03:50:00Z</dcterms:created>
  <dcterms:modified xsi:type="dcterms:W3CDTF">2019-10-14T08:48:00Z</dcterms:modified>
</cp:coreProperties>
</file>